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2B" w:rsidRPr="00144B36" w:rsidRDefault="00851FF8">
      <w:pPr>
        <w:spacing w:line="360" w:lineRule="atLeast"/>
        <w:ind w:firstLine="392"/>
        <w:rPr>
          <w:rFonts w:eastAsia="Times New Roman"/>
          <w:b/>
          <w:bCs/>
          <w:sz w:val="32"/>
          <w:szCs w:val="32"/>
        </w:rPr>
      </w:pPr>
      <w:bookmarkStart w:id="0" w:name="_GoBack"/>
      <w:bookmarkEnd w:id="0"/>
      <w:r w:rsidRPr="00144B36">
        <w:rPr>
          <w:rFonts w:eastAsia="Times New Roman"/>
          <w:b/>
        </w:rPr>
        <w:t>Tabelle B4.1-3 Internet: Rechtsverordnungen über die Anforderungen in der Meisterprüfung</w:t>
      </w:r>
      <w:r w:rsidRPr="00144B36">
        <w:rPr>
          <w:rFonts w:eastAsia="Times New Roman"/>
          <w:b/>
        </w:rPr>
        <w:br/>
        <w:t xml:space="preserve">       Nach § 53 Absatz 1</w:t>
      </w:r>
      <w:r w:rsidR="0031531D" w:rsidRPr="00144B36">
        <w:rPr>
          <w:rFonts w:eastAsia="Times New Roman"/>
          <w:b/>
        </w:rPr>
        <w:t xml:space="preserve"> und 3</w:t>
      </w:r>
      <w:r w:rsidRPr="00144B36">
        <w:rPr>
          <w:rFonts w:eastAsia="Times New Roman"/>
          <w:b/>
        </w:rPr>
        <w:t xml:space="preserve"> BBiG bzw. § 42 Absatz 1 HwO sind 48 Rechtsverordnungen über die Anforderungen in Meisterprüfungen erlassen, darunter 12</w:t>
      </w:r>
      <w:r w:rsidR="008149FB" w:rsidRPr="00144B36">
        <w:rPr>
          <w:rFonts w:eastAsia="Times New Roman"/>
          <w:b/>
        </w:rPr>
        <w:br/>
        <w:t xml:space="preserve">      </w:t>
      </w:r>
      <w:r w:rsidRPr="00144B36">
        <w:rPr>
          <w:rFonts w:eastAsia="Times New Roman"/>
          <w:b/>
        </w:rPr>
        <w:t xml:space="preserve"> Rechtsverordnungen</w:t>
      </w:r>
      <w:r w:rsidR="0031531D" w:rsidRPr="00144B36">
        <w:rPr>
          <w:rFonts w:eastAsia="Times New Roman"/>
          <w:b/>
        </w:rPr>
        <w:t>,</w:t>
      </w:r>
      <w:r w:rsidR="008149FB" w:rsidRPr="00144B36">
        <w:rPr>
          <w:rFonts w:eastAsia="Times New Roman"/>
          <w:b/>
        </w:rPr>
        <w:t xml:space="preserve"> </w:t>
      </w:r>
      <w:r w:rsidRPr="00144B36">
        <w:rPr>
          <w:rFonts w:eastAsia="Times New Roman"/>
          <w:b/>
        </w:rPr>
        <w:t>die die Anforderungen in Meisterprüfungen in der Landwirtschaft betreffen.</w:t>
      </w:r>
      <w:r w:rsidRPr="00144B36">
        <w:rPr>
          <w:rFonts w:eastAsia="Times New Roman"/>
          <w:b/>
          <w:bCs/>
          <w:sz w:val="32"/>
          <w:szCs w:val="32"/>
        </w:rPr>
        <w:br/>
      </w:r>
    </w:p>
    <w:tbl>
      <w:tblPr>
        <w:tblW w:w="484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7"/>
        <w:gridCol w:w="9754"/>
        <w:gridCol w:w="1229"/>
        <w:gridCol w:w="1620"/>
      </w:tblGrid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Lfd. Nummer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02672B" w:rsidRDefault="00851FF8">
            <w:pPr>
              <w:spacing w:line="360" w:lineRule="atLeast"/>
              <w:jc w:val="center"/>
              <w:divId w:val="952130863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Berufsbezeichnung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02672B" w:rsidRDefault="00851FF8">
            <w:pPr>
              <w:spacing w:line="360" w:lineRule="atLeast"/>
              <w:jc w:val="center"/>
              <w:divId w:val="204794942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Bereich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bottom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Regelung vom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658656096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Abwassermeister (Geprüfter)/ Abwassermeisterin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29232688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IH, öD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23.02.2005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Agrarservicemeister/ Agrarservicemeisterin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18.08.2010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 w:rsidRPr="00EF7DFC">
              <w:rPr>
                <w:rFonts w:eastAsia="Times New Roman"/>
                <w:sz w:val="32"/>
                <w:szCs w:val="32"/>
              </w:rPr>
              <w:t>3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384840140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Baumaschinenmeister (Geprüfter)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86824844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23.01.1985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Fischwirtschaftsmeister/ Fischwirtschaftsmeisterin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21.12.1978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5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304969424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Floristmeister (Geprüfter)/ Floristmeisterin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09250438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05.04.2001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6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Forstwirtschaftsmeister/ Forstwirtschaftsmeisterin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06.10.2004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7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Gärtnermeister/ Gärtnermeisterin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12.08.1997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8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77601148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Hotelmeister (Geprüfter)/ Hotelmeisterin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77366795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05.08.2003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9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136290791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 - Fachrichtung Glas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57097006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09.04.1980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714185261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(Geprüfter)/ Industriemeisterin (Geprüfte) - Fachrichtung Buchbinderei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98693292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10.06.1988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11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909773661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(Geprüfter)/ Industriemeisterin (Geprüfte) - Fachrichtung Chemie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5717493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15.09.2004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226457156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Fachrichtung Elektrotechnik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44663060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30.11.2004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13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659311748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Fachrichtung Isolierung (Wärme-, Kälte-, Schall- und Brandschutz)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09971730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29.06.1993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14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42297701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Fachrichtung Kunststoff und Kautschuk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62438442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27.06.1984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EF7DFC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15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894923067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(Geprüfter)/ Industriemeisterin (Geprüfte) - Fachrichtung Lebensmittel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44808635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21.08.1985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095011987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(Geprüfter)/ Industriemeisterin (Geprüfte) - Fachrichtung Mechatronik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55774141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19.10.2005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987709603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(Geprüfter)/ Industriemeisterin (Geprüfte) - Fachrichtung Metall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10585498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12.12.1997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051151747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Fachrichtung Papier- und Kunststoffverarbeitung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146510040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25.01.2008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19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343439337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Fachrichtung Papiererzeugung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568370913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22.08.2005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20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41696102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- Fachrichtung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lastRenderedPageBreak/>
              <w:t>Pharmazie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31503341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26.08.2010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21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200360526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(Geprüfter)/ Industriemeisterin (Geprüfte) - Fachrichtung Printmedien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60974996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21.08.2009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22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343512617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Fachrichtung Schuhfertigung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61564846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720561" w:rsidP="00720561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08.11.2002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938296679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Industriemeister (Geprüfter)/ Industriemeisterin (Geprüfte) - Fachrichtung Süßwaren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73493131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12.07.1994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24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926692462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Industriemeister (Geprüfter)/ Industriemeisterin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Fachrichtung Textilwirtschaft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93019233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17.01.2006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395201388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Küchenmeister (Geprüfter)/ Küchenmeisterin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64554378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05.08.2003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Landwirtschaftlicher Brennmeister/ Landwirtschaftliche Brennmeisterin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21.10.2008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27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Landwirtschaftsmeister/ Landwirtschaftsmeisterin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12.03.1991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435029919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Logistikmeister (Geprüfter)/ Logistikmeisterin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995911479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25.01.2010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29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841973470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Meister für Bäderbetriebe (Geprüfter)/ Meisterin für Bäderbetriebe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91462775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öD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07.07.1998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F44BA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30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361249616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Meister für Kraftverkehr (Geprüfter)/ Meisterin für Kraftverkehr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96576699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09.02.2012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31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074815566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Meister für Kreislauf- und Abfallwirtschaft und Städtereinigung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lastRenderedPageBreak/>
              <w:t xml:space="preserve">(Geprüfter)/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Meisterin für Kreislauf- und Abfallwirtschaft und Städtereinigung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69712378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IH, öD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23.02.2005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32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664048434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Meister für Rohr-, Kanal- und Industrieservice (Geprüfter)/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Meisterin für Rohr-, Kanal- und Industrieservice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76915687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IH, öD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23.02.2005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6C3D20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33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Milchwirtschaftlicher Labormeister/ Milchwirtschaftliche Labormeisterin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28.02.1991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6C3D20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34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Molkereimeister/ Molkereimeisterin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27.05.1994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6C3D20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35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Pferdewirtschaftsmeister Teilbereich Pferdezucht und -haltung, Reitausbildung, Galopprenntraining oder Trabrenntraining/ </w:t>
            </w:r>
            <w:r>
              <w:rPr>
                <w:rFonts w:eastAsia="Times New Roman"/>
                <w:sz w:val="32"/>
                <w:szCs w:val="32"/>
              </w:rPr>
              <w:br/>
              <w:t>Pferdewirtschaftsmeisterin Teilbereich Pferdezucht und -haltung, Reitausbildung, Galopprenntraining oder Trabrenntraining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04.02.1980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36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530681682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Meister für Schutz und Sicherheit (Geprüfter)/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Meisterin für Schutz und Sicherheit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895815752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26.03.2003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37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575017954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Meister für Veranstaltungstechnik (Geprüfter)/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Meisterin für Veranstaltungstechnik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13652761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21.08.2009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38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244878377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Meister für Veranstaltungstechnik (Geprüfter)/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 xml:space="preserve">Meisterin für Veranstaltungstechnik (Geprüfte)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- in den Fachrichtungen Bühne/Studio, Beleuchtung, Halle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03817375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Hw, 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26.01.1997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39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104492198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 xml:space="preserve">Meister Medienproduktion Bild und Ton (Geprüfter)/ </w:t>
            </w: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br/>
              <w:t>Meisterin Medienproduktion Bild und Ton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911573434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04.07.2012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lastRenderedPageBreak/>
              <w:t>40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957684221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Meister der Hauswirtschaft/ Meisterin der Hauswirtschaft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21059471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Hausw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28.07.2005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41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325322408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Polier (Geprüfter)/ Polierin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00913878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06.09.2012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6C3D20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42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42028370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Restaurantmeister (Geprüfter)/ Restaurantmeisterin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1489665596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05.08.2003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7B3A95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43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Revierjagdmeister/ Revierjagdmeisterin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28.12.1982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7B3A95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44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070808821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Tierpflegemeister (Geprüfter)/ Tierpflegemeisterin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64802122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16.03.2009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7B3A95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45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 xml:space="preserve">Tierwirtschaftsmeister/ Tierwirtschaftsmeisterin </w:t>
            </w:r>
            <w:r>
              <w:rPr>
                <w:rFonts w:eastAsia="Times New Roman"/>
                <w:sz w:val="32"/>
                <w:szCs w:val="32"/>
              </w:rPr>
              <w:br/>
              <w:t>- Fachrichtung Rinderhaltung, Schweinehaltung, Geflügelhaltung, Schäferei, Imkerei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18.08.2010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7B3A95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46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663776442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Wasserbaumeister (Geprüfter)/ Wasserbaumeisterin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851802838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IH, öD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18.10.2007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7B3A95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47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478573139"/>
              <w:rPr>
                <w:rFonts w:eastAsia="Times New Roman"/>
                <w:b/>
              </w:rPr>
            </w:pPr>
            <w:r>
              <w:rPr>
                <w:rStyle w:val="f16sb1"/>
                <w:rFonts w:ascii="Times New Roman" w:eastAsia="Times New Roman" w:hAnsi="Times New Roman" w:cs="Times New Roman"/>
                <w:b w:val="0"/>
              </w:rPr>
              <w:t>Wassermeister (Geprüfter)/ Wassermeisterin (Geprüfte)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divId w:val="250630257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IH, öD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02672B" w:rsidRDefault="00851FF8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23.02.2005</w:t>
            </w:r>
          </w:p>
        </w:tc>
      </w:tr>
      <w:tr w:rsidR="004060DA" w:rsidTr="004060DA">
        <w:trPr>
          <w:divId w:val="1113790835"/>
          <w:tblCellSpacing w:w="0" w:type="dxa"/>
        </w:trPr>
        <w:tc>
          <w:tcPr>
            <w:tcW w:w="3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7B3A95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48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Winzermeister/ Winzermeisterin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Lw</w:t>
            </w: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:rsidR="004060DA" w:rsidRDefault="004060DA" w:rsidP="00635DBA">
            <w:pPr>
              <w:spacing w:line="36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2"/>
                <w:szCs w:val="32"/>
              </w:rPr>
              <w:t>27.08.2001</w:t>
            </w:r>
          </w:p>
        </w:tc>
      </w:tr>
    </w:tbl>
    <w:p w:rsidR="0002672B" w:rsidRDefault="0006514C" w:rsidP="0006514C">
      <w:pPr>
        <w:spacing w:line="360" w:lineRule="atLeast"/>
        <w:rPr>
          <w:rFonts w:eastAsia="Times New Roman"/>
        </w:rPr>
      </w:pPr>
      <w:r>
        <w:rPr>
          <w:rFonts w:eastAsia="Times New Roman"/>
        </w:rPr>
        <w:t>Quelle: Bundesinstitut für Berufsbildung, Verzeichnis der anerkann</w:t>
      </w:r>
      <w:r w:rsidR="00144B36">
        <w:rPr>
          <w:rFonts w:eastAsia="Times New Roman"/>
        </w:rPr>
        <w:t>ten Ausbildungsberufe, Stand 1.10.</w:t>
      </w:r>
      <w:r>
        <w:rPr>
          <w:rFonts w:eastAsia="Times New Roman"/>
        </w:rPr>
        <w:t>2012</w:t>
      </w:r>
    </w:p>
    <w:p w:rsidR="00CB3568" w:rsidRDefault="00CB3568">
      <w:pPr>
        <w:divId w:val="513493782"/>
        <w:rPr>
          <w:rFonts w:eastAsia="Times New Roman"/>
        </w:rPr>
      </w:pPr>
    </w:p>
    <w:p w:rsidR="0002672B" w:rsidRDefault="0002672B">
      <w:pPr>
        <w:divId w:val="513493782"/>
        <w:rPr>
          <w:rFonts w:eastAsia="Times New Roman"/>
        </w:rPr>
      </w:pPr>
    </w:p>
    <w:sectPr w:rsidR="0002672B" w:rsidSect="0009401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5"/>
  <w:proofState w:spelling="clean" w:grammar="clean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060DA"/>
    <w:rsid w:val="0002672B"/>
    <w:rsid w:val="0006514C"/>
    <w:rsid w:val="00094016"/>
    <w:rsid w:val="00114114"/>
    <w:rsid w:val="00144B36"/>
    <w:rsid w:val="001A289B"/>
    <w:rsid w:val="001E4F56"/>
    <w:rsid w:val="00273D12"/>
    <w:rsid w:val="0031531D"/>
    <w:rsid w:val="00404555"/>
    <w:rsid w:val="004060DA"/>
    <w:rsid w:val="004F7132"/>
    <w:rsid w:val="005D2517"/>
    <w:rsid w:val="006C3D20"/>
    <w:rsid w:val="00720561"/>
    <w:rsid w:val="007B3A95"/>
    <w:rsid w:val="008149FB"/>
    <w:rsid w:val="00851FF8"/>
    <w:rsid w:val="00964CAB"/>
    <w:rsid w:val="009C63ED"/>
    <w:rsid w:val="00C74B24"/>
    <w:rsid w:val="00CB3568"/>
    <w:rsid w:val="00D22E0C"/>
    <w:rsid w:val="00DC28A1"/>
    <w:rsid w:val="00E168E4"/>
    <w:rsid w:val="00EF7DFC"/>
    <w:rsid w:val="00F448B9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customStyle="1" w:styleId="f16sb">
    <w:name w:val="f16sb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character" w:customStyle="1" w:styleId="f16sb1">
    <w:name w:val="f16sb1"/>
    <w:basedOn w:val="Absatz-Standardschriftart"/>
    <w:rPr>
      <w:rFonts w:ascii="Arial" w:hAnsi="Arial" w:cs="Arial" w:hint="default"/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01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8">
    <w:name w:val="p8"/>
    <w:basedOn w:val="Standard"/>
    <w:pPr>
      <w:spacing w:before="100" w:beforeAutospacing="1" w:after="100" w:afterAutospacing="1"/>
    </w:pPr>
  </w:style>
  <w:style w:type="paragraph" w:customStyle="1" w:styleId="f16sb">
    <w:name w:val="f16sb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character" w:customStyle="1" w:styleId="f16sb1">
    <w:name w:val="f16sb1"/>
    <w:basedOn w:val="Absatz-Standardschriftart"/>
    <w:rPr>
      <w:rFonts w:ascii="Arial" w:hAnsi="Arial" w:cs="Arial" w:hint="default"/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01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9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teil2D3.htm</vt:lpstr>
    </vt:vector>
  </TitlesOfParts>
  <Company>BiBB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teil2D3.htm</dc:title>
  <dc:creator>hagen</dc:creator>
  <cp:lastModifiedBy>spilles</cp:lastModifiedBy>
  <cp:revision>4</cp:revision>
  <cp:lastPrinted>2013-04-15T09:18:00Z</cp:lastPrinted>
  <dcterms:created xsi:type="dcterms:W3CDTF">2013-04-05T05:18:00Z</dcterms:created>
  <dcterms:modified xsi:type="dcterms:W3CDTF">2013-04-15T09:18:00Z</dcterms:modified>
</cp:coreProperties>
</file>